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D86A9D" w:rsidRDefault="00C32ADB" w:rsidP="003A732A">
            <w:pPr>
              <w:pStyle w:val="Heading9"/>
              <w:outlineLvl w:val="8"/>
              <w:rPr>
                <w:rFonts w:ascii="Sylfaen" w:hAnsi="Sylfaen" w:cs="Sylfaen"/>
                <w:lang w:val="hy-AM"/>
              </w:rPr>
            </w:pPr>
            <w:r w:rsidRPr="007C199F">
              <w:rPr>
                <w:rFonts w:ascii="Sylfaen" w:hAnsi="Sylfaen"/>
              </w:rPr>
              <w:t>№</w:t>
            </w:r>
            <w:r w:rsidR="004223E0">
              <w:rPr>
                <w:rFonts w:ascii="Sylfaen" w:hAnsi="Sylfaen"/>
              </w:rPr>
              <w:t>0</w:t>
            </w:r>
            <w:r w:rsidR="00B021B2">
              <w:rPr>
                <w:rFonts w:ascii="Sylfaen" w:hAnsi="Sylfaen"/>
              </w:rPr>
              <w:t>8</w:t>
            </w:r>
            <w:r w:rsidR="00D86A9D">
              <w:rPr>
                <w:rFonts w:ascii="Sylfaen" w:hAnsi="Sylfaen"/>
                <w:lang w:val="hy-AM"/>
              </w:rPr>
              <w:t>5</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E62AE4" w:rsidP="00B021B2">
            <w:pPr>
              <w:pStyle w:val="Heading9"/>
              <w:outlineLvl w:val="8"/>
              <w:rPr>
                <w:rFonts w:ascii="Sylfaen" w:hAnsi="Sylfaen" w:cs="Sylfaen"/>
              </w:rPr>
            </w:pPr>
            <w:r>
              <w:rPr>
                <w:rFonts w:ascii="Sylfaen" w:hAnsi="Sylfaen"/>
              </w:rPr>
              <w:t>№08</w:t>
            </w:r>
            <w:r w:rsidR="00D86A9D">
              <w:rPr>
                <w:rFonts w:ascii="Sylfaen" w:hAnsi="Sylfaen"/>
                <w:lang w:val="hy-AM"/>
              </w:rPr>
              <w:t>5</w:t>
            </w:r>
            <w:r w:rsidR="00B021B2">
              <w:rPr>
                <w:rFonts w:ascii="Sylfaen" w:hAnsi="Sylfaen"/>
              </w:rPr>
              <w:t>/GArm/25_5.4_02</w:t>
            </w:r>
            <w:r w:rsidR="00D86A9D">
              <w:rPr>
                <w:rFonts w:ascii="Sylfaen" w:hAnsi="Sylfaen"/>
                <w:lang w:val="hy-AM"/>
              </w:rPr>
              <w:t>8</w:t>
            </w:r>
            <w:r>
              <w:rPr>
                <w:rFonts w:ascii="Sylfaen" w:hAnsi="Sylfaen"/>
              </w:rPr>
              <w:t>/</w:t>
            </w:r>
            <w:r w:rsidR="003A732A" w:rsidRPr="003A732A">
              <w:rPr>
                <w:rFonts w:ascii="Sylfaen" w:hAnsi="Sylfaen"/>
              </w:rPr>
              <w:t>1</w:t>
            </w:r>
            <w:r w:rsidR="00B021B2">
              <w:rPr>
                <w:rFonts w:ascii="Sylfaen" w:hAnsi="Sylfaen"/>
                <w:lang w:val="hy-AM"/>
              </w:rPr>
              <w:t>8</w:t>
            </w:r>
            <w:r w:rsidR="003A732A" w:rsidRPr="003A732A">
              <w:rPr>
                <w:rFonts w:ascii="Sylfaen" w:hAnsi="Sylfaen"/>
              </w:rPr>
              <w:t xml:space="preserve">.03.25   </w:t>
            </w:r>
          </w:p>
        </w:tc>
      </w:tr>
    </w:tbl>
    <w:p w:rsidR="00F86C72" w:rsidRPr="007C199F" w:rsidRDefault="00250C3A"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B021B2">
            <w:pPr>
              <w:pStyle w:val="Heading9"/>
              <w:outlineLvl w:val="8"/>
              <w:rPr>
                <w:rFonts w:ascii="Sylfaen" w:hAnsi="Sylfaen"/>
                <w:bCs/>
                <w:szCs w:val="22"/>
                <w:lang w:val="en-US"/>
              </w:rPr>
            </w:pPr>
            <w:r w:rsidRPr="007C199F">
              <w:rPr>
                <w:rFonts w:ascii="Sylfaen" w:hAnsi="Sylfaen"/>
                <w:bCs/>
                <w:szCs w:val="22"/>
                <w:lang w:val="en-US"/>
              </w:rPr>
              <w:t>«</w:t>
            </w:r>
            <w:r w:rsidR="000379EB">
              <w:rPr>
                <w:rFonts w:ascii="Sylfaen" w:hAnsi="Sylfaen"/>
                <w:bCs/>
                <w:szCs w:val="22"/>
                <w:lang w:val="en-US"/>
              </w:rPr>
              <w:t>1</w:t>
            </w:r>
            <w:r w:rsidR="00B021B2">
              <w:rPr>
                <w:rFonts w:ascii="Sylfaen" w:hAnsi="Sylfaen"/>
                <w:bCs/>
                <w:szCs w:val="22"/>
                <w:lang w:val="hy-AM"/>
              </w:rPr>
              <w:t>8</w:t>
            </w:r>
            <w:r w:rsidRPr="007C199F">
              <w:rPr>
                <w:rFonts w:ascii="Sylfaen" w:hAnsi="Sylfaen"/>
                <w:bCs/>
                <w:szCs w:val="22"/>
                <w:lang w:val="en-US"/>
              </w:rPr>
              <w:t>».«</w:t>
            </w:r>
            <w:r w:rsidR="006362D5">
              <w:rPr>
                <w:rFonts w:ascii="Sylfaen" w:hAnsi="Sylfaen"/>
                <w:bCs/>
                <w:szCs w:val="22"/>
                <w:lang w:val="en-US"/>
              </w:rPr>
              <w:t>0</w:t>
            </w:r>
            <w:r w:rsidR="000379EB">
              <w:rPr>
                <w:rFonts w:ascii="Sylfaen" w:hAnsi="Sylfaen"/>
                <w:bCs/>
                <w:szCs w:val="22"/>
                <w:lang w:val="en-US"/>
              </w:rPr>
              <w:t>3</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3A732A" w:rsidTr="00A86549">
        <w:trPr>
          <w:trHeight w:val="2017"/>
        </w:trPr>
        <w:tc>
          <w:tcPr>
            <w:tcW w:w="10314" w:type="dxa"/>
            <w:gridSpan w:val="2"/>
            <w:tcBorders>
              <w:top w:val="single" w:sz="4" w:space="0" w:color="auto"/>
              <w:left w:val="nil"/>
              <w:bottom w:val="nil"/>
              <w:right w:val="nil"/>
            </w:tcBorders>
          </w:tcPr>
          <w:p w:rsidR="007C199F" w:rsidRPr="00035CEC" w:rsidRDefault="007C199F" w:rsidP="00C32ADB">
            <w:pPr>
              <w:pStyle w:val="Heading9"/>
              <w:outlineLvl w:val="8"/>
              <w:rPr>
                <w:rFonts w:ascii="Sylfaen" w:hAnsi="Sylfaen" w:cs="Sylfaen"/>
                <w:bCs/>
                <w:sz w:val="20"/>
                <w:lang w:val="en-US"/>
              </w:rPr>
            </w:pPr>
          </w:p>
          <w:p w:rsidR="000379EB" w:rsidRPr="00035CEC" w:rsidRDefault="007C199F" w:rsidP="00035CEC">
            <w:pPr>
              <w:pStyle w:val="Heading9"/>
              <w:jc w:val="both"/>
              <w:outlineLvl w:val="8"/>
              <w:rPr>
                <w:rFonts w:ascii="Sylfaen" w:hAnsi="Sylfaen"/>
                <w:szCs w:val="22"/>
                <w:lang w:val="hy-AM"/>
              </w:rPr>
            </w:pPr>
            <w:r w:rsidRPr="00035CEC">
              <w:rPr>
                <w:rFonts w:ascii="Sylfaen" w:hAnsi="Sylfaen" w:cs="Sylfaen"/>
                <w:bCs/>
                <w:szCs w:val="22"/>
                <w:lang w:val="hy-AM"/>
              </w:rPr>
              <w:t>Մրցակցային ընտրության առարկան</w:t>
            </w:r>
            <w:r w:rsidR="0073518A" w:rsidRPr="00035CEC">
              <w:rPr>
                <w:rFonts w:ascii="Sylfaen" w:hAnsi="Sylfaen"/>
                <w:szCs w:val="22"/>
                <w:lang w:val="en-US"/>
              </w:rPr>
              <w:t xml:space="preserve">՝ </w:t>
            </w:r>
            <w:r w:rsidR="00D86A9D" w:rsidRPr="00035CEC">
              <w:rPr>
                <w:rFonts w:ascii="Sylfaen" w:hAnsi="Sylfaen"/>
                <w:szCs w:val="28"/>
                <w:lang w:val="hy-AM"/>
              </w:rPr>
              <w:t>«</w:t>
            </w:r>
            <w:r w:rsidR="00D86A9D" w:rsidRPr="00455FE4">
              <w:rPr>
                <w:rFonts w:ascii="Sylfaen" w:hAnsi="Sylfaen"/>
                <w:szCs w:val="22"/>
                <w:lang w:val="hy-AM"/>
              </w:rPr>
              <w:t>Շիրակի մարզի  Գյումրի քաղաքի «Հույս» թաղամասի սկիզբը Պռոշյան փողոցի ՊԳԿԿ-ից ցածր ճնշման ստորգետնյա գազատարերի վերատեղադրում</w:t>
            </w:r>
            <w:r w:rsidR="00D86A9D" w:rsidRPr="00035CEC">
              <w:rPr>
                <w:rFonts w:ascii="Sylfaen" w:hAnsi="Sylfaen"/>
                <w:szCs w:val="28"/>
                <w:lang w:val="hy-AM"/>
              </w:rPr>
              <w:t>»</w:t>
            </w:r>
            <w:r w:rsidR="00D86A9D" w:rsidRPr="00035CEC">
              <w:rPr>
                <w:rFonts w:ascii="Sylfaen" w:hAnsi="Sylfaen"/>
                <w:lang w:val="hy-AM"/>
              </w:rPr>
              <w:t xml:space="preserve"> օբյեկտի նորոգման</w:t>
            </w:r>
            <w:r w:rsidR="00D86A9D" w:rsidRPr="00035CEC">
              <w:rPr>
                <w:rFonts w:ascii="Sylfaen" w:hAnsi="Sylfaen" w:cs="Sylfaen"/>
                <w:szCs w:val="22"/>
              </w:rPr>
              <w:t xml:space="preserve"> աշխատանքների ձեռքբերում</w:t>
            </w:r>
            <w:r w:rsidR="00601F85">
              <w:rPr>
                <w:rFonts w:ascii="Sylfaen" w:hAnsi="Sylfaen" w:cs="Sylfaen"/>
                <w:szCs w:val="22"/>
              </w:rPr>
              <w:t>:</w:t>
            </w:r>
          </w:p>
          <w:p w:rsidR="000379EB" w:rsidRPr="00035CEC" w:rsidRDefault="007C199F" w:rsidP="00601F85">
            <w:pPr>
              <w:pStyle w:val="Heading9"/>
              <w:jc w:val="both"/>
              <w:outlineLvl w:val="8"/>
              <w:rPr>
                <w:rStyle w:val="ezkurwreuab5ozgtqnkl"/>
                <w:rFonts w:ascii="Sylfaen" w:hAnsi="Sylfaen" w:cs="Cambria"/>
                <w:szCs w:val="22"/>
                <w:lang w:val="hy-AM"/>
              </w:rPr>
            </w:pPr>
            <w:r w:rsidRPr="00035CEC">
              <w:rPr>
                <w:rFonts w:ascii="Sylfaen" w:hAnsi="Sylfaen" w:cs="Sylfaen"/>
                <w:bCs/>
                <w:szCs w:val="22"/>
                <w:lang w:val="hy-AM"/>
              </w:rPr>
              <w:t>Предмет Конкурентного отбора</w:t>
            </w:r>
            <w:r w:rsidR="00CD39E9" w:rsidRPr="00035CEC">
              <w:rPr>
                <w:rFonts w:ascii="Sylfaen" w:hAnsi="Sylfaen" w:cs="Sylfaen"/>
                <w:bCs/>
                <w:szCs w:val="22"/>
                <w:lang w:val="hy-AM"/>
              </w:rPr>
              <w:t xml:space="preserve"> -  </w:t>
            </w:r>
            <w:r w:rsidR="00D86A9D" w:rsidRPr="00DE268A">
              <w:rPr>
                <w:rFonts w:ascii="Sylfaen" w:hAnsi="Sylfaen" w:cs="Sylfaen"/>
                <w:szCs w:val="22"/>
              </w:rPr>
              <w:t>Ремонт объекта "</w:t>
            </w:r>
            <w:r w:rsidR="00D86A9D">
              <w:rPr>
                <w:rFonts w:ascii="Sylfaen" w:hAnsi="Sylfaen" w:cs="Sylfaen"/>
                <w:szCs w:val="22"/>
                <w:lang w:val="ru-RU"/>
              </w:rPr>
              <w:t>Переустановка</w:t>
            </w:r>
            <w:r w:rsidR="00D86A9D" w:rsidRPr="006902FC">
              <w:rPr>
                <w:rFonts w:ascii="Sylfaen" w:hAnsi="Sylfaen" w:cs="Sylfaen"/>
                <w:szCs w:val="22"/>
                <w:lang w:val="ru-RU"/>
              </w:rPr>
              <w:t xml:space="preserve"> </w:t>
            </w:r>
            <w:r w:rsidR="00D86A9D" w:rsidRPr="00455FE4">
              <w:rPr>
                <w:rFonts w:ascii="Sylfaen" w:hAnsi="Sylfaen" w:cs="Sylfaen"/>
                <w:szCs w:val="22"/>
                <w:lang w:val="ru-RU"/>
              </w:rPr>
              <w:t>подземного газопровода среднего давления  от ШГРП ул. Прошяна</w:t>
            </w:r>
            <w:r w:rsidR="00D86A9D" w:rsidRPr="00D86A9D">
              <w:rPr>
                <w:rFonts w:ascii="Sylfaen" w:hAnsi="Sylfaen" w:cs="Sylfaen"/>
                <w:szCs w:val="22"/>
                <w:lang w:val="en-US"/>
              </w:rPr>
              <w:t xml:space="preserve"> </w:t>
            </w:r>
            <w:r w:rsidR="00D86A9D" w:rsidRPr="00455FE4">
              <w:rPr>
                <w:rFonts w:ascii="Sylfaen" w:hAnsi="Sylfaen" w:cs="Sylfaen"/>
                <w:szCs w:val="22"/>
                <w:lang w:val="ru-RU"/>
              </w:rPr>
              <w:t>начало</w:t>
            </w:r>
            <w:r w:rsidR="00D86A9D" w:rsidRPr="00D86A9D">
              <w:rPr>
                <w:rFonts w:ascii="Sylfaen" w:hAnsi="Sylfaen" w:cs="Sylfaen"/>
                <w:szCs w:val="22"/>
                <w:lang w:val="en-US"/>
              </w:rPr>
              <w:t xml:space="preserve"> </w:t>
            </w:r>
            <w:r w:rsidR="00D86A9D" w:rsidRPr="00455FE4">
              <w:rPr>
                <w:rFonts w:ascii="Sylfaen" w:hAnsi="Sylfaen" w:cs="Sylfaen"/>
                <w:szCs w:val="22"/>
                <w:lang w:val="ru-RU"/>
              </w:rPr>
              <w:t>кв</w:t>
            </w:r>
            <w:r w:rsidR="00D86A9D" w:rsidRPr="00D86A9D">
              <w:rPr>
                <w:rFonts w:ascii="Sylfaen" w:hAnsi="Sylfaen" w:cs="Sylfaen"/>
                <w:szCs w:val="22"/>
                <w:lang w:val="en-US"/>
              </w:rPr>
              <w:t>. "</w:t>
            </w:r>
            <w:r w:rsidR="00D86A9D" w:rsidRPr="00455FE4">
              <w:rPr>
                <w:rFonts w:ascii="Sylfaen" w:hAnsi="Sylfaen" w:cs="Sylfaen"/>
                <w:szCs w:val="22"/>
                <w:lang w:val="ru-RU"/>
              </w:rPr>
              <w:t>Уйс</w:t>
            </w:r>
            <w:r w:rsidR="00D86A9D" w:rsidRPr="00D86A9D">
              <w:rPr>
                <w:rFonts w:ascii="Sylfaen" w:hAnsi="Sylfaen" w:cs="Sylfaen"/>
                <w:szCs w:val="22"/>
                <w:lang w:val="en-US"/>
              </w:rPr>
              <w:t xml:space="preserve">" </w:t>
            </w:r>
            <w:r w:rsidR="00D86A9D" w:rsidRPr="00455FE4">
              <w:rPr>
                <w:rFonts w:ascii="Sylfaen" w:hAnsi="Sylfaen" w:cs="Sylfaen"/>
                <w:szCs w:val="22"/>
                <w:lang w:val="ru-RU"/>
              </w:rPr>
              <w:t>г</w:t>
            </w:r>
            <w:r w:rsidR="00D86A9D" w:rsidRPr="00D86A9D">
              <w:rPr>
                <w:rFonts w:ascii="Sylfaen" w:hAnsi="Sylfaen" w:cs="Sylfaen"/>
                <w:szCs w:val="22"/>
                <w:lang w:val="en-US"/>
              </w:rPr>
              <w:t xml:space="preserve">. </w:t>
            </w:r>
            <w:r w:rsidR="00D86A9D" w:rsidRPr="00455FE4">
              <w:rPr>
                <w:rFonts w:ascii="Sylfaen" w:hAnsi="Sylfaen" w:cs="Sylfaen"/>
                <w:szCs w:val="22"/>
                <w:lang w:val="ru-RU"/>
              </w:rPr>
              <w:t>Гюмри</w:t>
            </w:r>
            <w:r w:rsidR="00D86A9D" w:rsidRPr="00D86A9D">
              <w:rPr>
                <w:rFonts w:ascii="Sylfaen" w:hAnsi="Sylfaen" w:cs="Sylfaen"/>
                <w:szCs w:val="22"/>
                <w:lang w:val="en-US"/>
              </w:rPr>
              <w:t xml:space="preserve"> </w:t>
            </w:r>
            <w:r w:rsidR="00D86A9D" w:rsidRPr="00455FE4">
              <w:rPr>
                <w:rFonts w:ascii="Sylfaen" w:hAnsi="Sylfaen" w:cs="Sylfaen"/>
                <w:szCs w:val="22"/>
                <w:lang w:val="ru-RU"/>
              </w:rPr>
              <w:t>Ширакского</w:t>
            </w:r>
            <w:r w:rsidR="00D86A9D" w:rsidRPr="00D86A9D">
              <w:rPr>
                <w:rFonts w:ascii="Sylfaen" w:hAnsi="Sylfaen" w:cs="Sylfaen"/>
                <w:szCs w:val="22"/>
                <w:lang w:val="en-US"/>
              </w:rPr>
              <w:t xml:space="preserve"> </w:t>
            </w:r>
            <w:r w:rsidR="00D86A9D" w:rsidRPr="00455FE4">
              <w:rPr>
                <w:rFonts w:ascii="Sylfaen" w:hAnsi="Sylfaen" w:cs="Sylfaen"/>
                <w:szCs w:val="22"/>
                <w:lang w:val="ru-RU"/>
              </w:rPr>
              <w:t>марза</w:t>
            </w:r>
            <w:r w:rsidR="00D86A9D" w:rsidRPr="00D86A9D">
              <w:rPr>
                <w:rFonts w:ascii="Sylfaen" w:hAnsi="Sylfaen" w:cs="Sylfaen"/>
                <w:szCs w:val="22"/>
                <w:lang w:val="en-US"/>
              </w:rPr>
              <w:t>".</w:t>
            </w:r>
          </w:p>
          <w:p w:rsidR="009A6C8D" w:rsidRPr="00601F85" w:rsidRDefault="007C199F" w:rsidP="00601F85">
            <w:pPr>
              <w:pStyle w:val="Heading9"/>
              <w:jc w:val="both"/>
              <w:outlineLvl w:val="8"/>
              <w:rPr>
                <w:rFonts w:asciiTheme="minorHAnsi" w:hAnsiTheme="minorHAnsi"/>
                <w:lang w:val="en-US"/>
              </w:rPr>
            </w:pPr>
            <w:r w:rsidRPr="00035CEC">
              <w:rPr>
                <w:rFonts w:ascii="Sylfaen" w:hAnsi="Sylfaen" w:cs="Sylfaen"/>
                <w:bCs/>
                <w:szCs w:val="22"/>
                <w:lang w:val="hy-AM"/>
              </w:rPr>
              <w:t>Subject of the Competitive selection</w:t>
            </w:r>
            <w:r w:rsidR="008A2E88" w:rsidRPr="00035CEC">
              <w:rPr>
                <w:rFonts w:ascii="Sylfaen" w:hAnsi="Sylfaen" w:cs="Sylfaen"/>
                <w:bCs/>
                <w:szCs w:val="22"/>
                <w:lang w:val="hy-AM"/>
              </w:rPr>
              <w:t xml:space="preserve"> - </w:t>
            </w:r>
            <w:r w:rsidR="00D86A9D" w:rsidRPr="00DE268A">
              <w:rPr>
                <w:rFonts w:ascii="Sylfaen" w:hAnsi="Sylfaen" w:cs="Sylfaen"/>
                <w:szCs w:val="22"/>
              </w:rPr>
              <w:t>Repair of the facility</w:t>
            </w:r>
            <w:r w:rsidR="00D86A9D">
              <w:rPr>
                <w:rStyle w:val="Heading9Char"/>
              </w:rPr>
              <w:t xml:space="preserve"> </w:t>
            </w:r>
            <w:r w:rsidR="00D86A9D">
              <w:rPr>
                <w:rStyle w:val="ezkurwreuab5ozgtqnkl"/>
              </w:rPr>
              <w:t>Reinstallation</w:t>
            </w:r>
            <w:r w:rsidR="00D86A9D">
              <w:t xml:space="preserve"> of the </w:t>
            </w:r>
            <w:r w:rsidR="00D86A9D">
              <w:rPr>
                <w:rStyle w:val="ezkurwreuab5ozgtqnkl"/>
              </w:rPr>
              <w:t>medium</w:t>
            </w:r>
            <w:r w:rsidR="00D86A9D">
              <w:t>-</w:t>
            </w:r>
            <w:r w:rsidR="00D86A9D">
              <w:rPr>
                <w:rStyle w:val="ezkurwreuab5ozgtqnkl"/>
              </w:rPr>
              <w:t>pressure</w:t>
            </w:r>
            <w:r w:rsidR="00D86A9D">
              <w:t xml:space="preserve"> </w:t>
            </w:r>
            <w:r w:rsidR="00D86A9D">
              <w:rPr>
                <w:rStyle w:val="ezkurwreuab5ozgtqnkl"/>
              </w:rPr>
              <w:t>underground</w:t>
            </w:r>
            <w:r w:rsidR="00D86A9D">
              <w:t xml:space="preserve"> gas </w:t>
            </w:r>
            <w:r w:rsidR="00D86A9D">
              <w:rPr>
                <w:rStyle w:val="ezkurwreuab5ozgtqnkl"/>
              </w:rPr>
              <w:t>pipeline</w:t>
            </w:r>
            <w:r w:rsidR="00D86A9D">
              <w:t xml:space="preserve"> </w:t>
            </w:r>
            <w:r w:rsidR="00D86A9D">
              <w:rPr>
                <w:rStyle w:val="ezkurwreuab5ozgtqnkl"/>
              </w:rPr>
              <w:t>from</w:t>
            </w:r>
            <w:r w:rsidR="00D86A9D">
              <w:t xml:space="preserve"> the SHGRP on </w:t>
            </w:r>
            <w:r w:rsidR="00D86A9D">
              <w:rPr>
                <w:rStyle w:val="ezkurwreuab5ozgtqnkl"/>
              </w:rPr>
              <w:t>Proshyana</w:t>
            </w:r>
            <w:r w:rsidR="00D86A9D">
              <w:t xml:space="preserve"> </w:t>
            </w:r>
            <w:r w:rsidR="00D86A9D">
              <w:rPr>
                <w:rStyle w:val="ezkurwreuab5ozgtqnkl"/>
              </w:rPr>
              <w:t>St.</w:t>
            </w:r>
            <w:r w:rsidR="00D86A9D">
              <w:t xml:space="preserve"> the </w:t>
            </w:r>
            <w:r w:rsidR="00D86A9D">
              <w:rPr>
                <w:rStyle w:val="ezkurwreuab5ozgtqnkl"/>
              </w:rPr>
              <w:t>beginning</w:t>
            </w:r>
            <w:r w:rsidR="00D86A9D">
              <w:t xml:space="preserve"> of the </w:t>
            </w:r>
            <w:r w:rsidR="00D86A9D">
              <w:rPr>
                <w:rStyle w:val="ezkurwreuab5ozgtqnkl"/>
              </w:rPr>
              <w:t>square</w:t>
            </w:r>
            <w:r w:rsidR="00D86A9D">
              <w:t xml:space="preserve">. </w:t>
            </w:r>
            <w:r w:rsidR="00D86A9D">
              <w:rPr>
                <w:rStyle w:val="ezkurwreuab5ozgtqnkl"/>
              </w:rPr>
              <w:t>"Huys"</w:t>
            </w:r>
            <w:r w:rsidR="00D86A9D">
              <w:t xml:space="preserve"> </w:t>
            </w:r>
            <w:r w:rsidR="00D86A9D">
              <w:rPr>
                <w:rStyle w:val="ezkurwreuab5ozgtqnkl"/>
              </w:rPr>
              <w:t>of</w:t>
            </w:r>
            <w:r w:rsidR="00D86A9D">
              <w:t xml:space="preserve"> </w:t>
            </w:r>
            <w:r w:rsidR="00D86A9D">
              <w:rPr>
                <w:rStyle w:val="ezkurwreuab5ozgtqnkl"/>
              </w:rPr>
              <w:t>Gyumri</w:t>
            </w:r>
            <w:r w:rsidR="00D86A9D">
              <w:t xml:space="preserve">, </w:t>
            </w:r>
            <w:r w:rsidR="00D86A9D">
              <w:rPr>
                <w:rStyle w:val="ezkurwreuab5ozgtqnkl"/>
              </w:rPr>
              <w:t>Shirak</w:t>
            </w:r>
            <w:r w:rsidR="00D86A9D">
              <w:t xml:space="preserve"> region.</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601F85">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tcPr>
          <w:p w:rsidR="00532E10" w:rsidRPr="00591D6C" w:rsidRDefault="00532E10" w:rsidP="00601F85">
            <w:pPr>
              <w:tabs>
                <w:tab w:val="left" w:pos="1941"/>
              </w:tabs>
              <w:jc w:val="center"/>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601F85">
            <w:pPr>
              <w:tabs>
                <w:tab w:val="left" w:pos="1941"/>
              </w:tabs>
              <w:jc w:val="center"/>
              <w:rPr>
                <w:rFonts w:ascii="Sylfaen" w:hAnsi="Sylfaen"/>
                <w:sz w:val="20"/>
                <w:szCs w:val="20"/>
                <w:lang w:val="ru-RU" w:eastAsia="ru-RU"/>
              </w:rPr>
            </w:pPr>
          </w:p>
          <w:p w:rsidR="00532E10" w:rsidRDefault="00532E10" w:rsidP="00601F85">
            <w:pPr>
              <w:tabs>
                <w:tab w:val="left" w:pos="1941"/>
              </w:tabs>
              <w:jc w:val="center"/>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601F85">
            <w:pPr>
              <w:tabs>
                <w:tab w:val="left" w:pos="1941"/>
              </w:tabs>
              <w:jc w:val="center"/>
              <w:rPr>
                <w:rFonts w:ascii="Sylfaen" w:hAnsi="Sylfaen"/>
                <w:sz w:val="20"/>
                <w:szCs w:val="20"/>
                <w:lang w:val="ru-RU" w:eastAsia="ru-RU"/>
              </w:rPr>
            </w:pPr>
          </w:p>
          <w:p w:rsidR="00532E10" w:rsidRPr="00BF542E" w:rsidRDefault="00532E10" w:rsidP="00601F85">
            <w:pPr>
              <w:tabs>
                <w:tab w:val="left" w:pos="1941"/>
              </w:tabs>
              <w:jc w:val="center"/>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tcPr>
          <w:p w:rsidR="00D86A9D" w:rsidRPr="0073518A" w:rsidRDefault="00D86A9D" w:rsidP="00D86A9D">
            <w:pPr>
              <w:tabs>
                <w:tab w:val="left" w:pos="1941"/>
              </w:tabs>
              <w:jc w:val="center"/>
              <w:rPr>
                <w:rFonts w:ascii="Sylfaen" w:hAnsi="Sylfaen"/>
                <w:sz w:val="20"/>
                <w:szCs w:val="20"/>
                <w:lang w:eastAsia="ru-RU"/>
              </w:rPr>
            </w:pPr>
            <w:r>
              <w:rPr>
                <w:rFonts w:ascii="Sylfaen" w:hAnsi="Sylfaen"/>
                <w:sz w:val="20"/>
                <w:szCs w:val="20"/>
                <w:lang w:eastAsia="ru-RU"/>
              </w:rPr>
              <w:t>Մինչև</w:t>
            </w:r>
            <w:r w:rsidRPr="0073518A">
              <w:rPr>
                <w:rFonts w:ascii="Sylfaen" w:hAnsi="Sylfaen"/>
                <w:sz w:val="20"/>
                <w:szCs w:val="20"/>
                <w:lang w:eastAsia="ru-RU"/>
              </w:rPr>
              <w:t xml:space="preserve"> </w:t>
            </w:r>
            <w:r>
              <w:rPr>
                <w:rFonts w:ascii="Sylfaen" w:hAnsi="Sylfaen"/>
                <w:sz w:val="20"/>
                <w:szCs w:val="20"/>
                <w:lang w:eastAsia="ru-RU"/>
              </w:rPr>
              <w:t>2</w:t>
            </w:r>
            <w:r>
              <w:rPr>
                <w:rFonts w:ascii="Sylfaen" w:hAnsi="Sylfaen"/>
                <w:sz w:val="20"/>
                <w:szCs w:val="20"/>
                <w:lang w:val="hy-AM" w:eastAsia="ru-RU"/>
              </w:rPr>
              <w:t>0</w:t>
            </w:r>
            <w:r>
              <w:rPr>
                <w:rFonts w:ascii="Sylfaen" w:hAnsi="Sylfaen"/>
                <w:sz w:val="20"/>
                <w:szCs w:val="20"/>
                <w:lang w:eastAsia="ru-RU"/>
              </w:rPr>
              <w:t>.1</w:t>
            </w:r>
            <w:r>
              <w:rPr>
                <w:rFonts w:ascii="Sylfaen" w:hAnsi="Sylfaen"/>
                <w:sz w:val="20"/>
                <w:szCs w:val="20"/>
                <w:lang w:val="hy-AM" w:eastAsia="ru-RU"/>
              </w:rPr>
              <w:t>1</w:t>
            </w:r>
            <w:r>
              <w:rPr>
                <w:rFonts w:ascii="Sylfaen" w:hAnsi="Sylfaen"/>
                <w:sz w:val="20"/>
                <w:szCs w:val="20"/>
                <w:lang w:eastAsia="ru-RU"/>
              </w:rPr>
              <w:t>.</w:t>
            </w:r>
            <w:r w:rsidRPr="0073518A">
              <w:rPr>
                <w:rFonts w:ascii="Sylfaen" w:hAnsi="Sylfaen"/>
                <w:sz w:val="20"/>
                <w:szCs w:val="20"/>
                <w:lang w:eastAsia="ru-RU"/>
              </w:rPr>
              <w:t>2025</w:t>
            </w:r>
            <w:r>
              <w:rPr>
                <w:rFonts w:ascii="Sylfaen" w:hAnsi="Sylfaen"/>
                <w:sz w:val="20"/>
                <w:szCs w:val="20"/>
                <w:lang w:eastAsia="ru-RU"/>
              </w:rPr>
              <w:t>թ</w:t>
            </w:r>
            <w:r w:rsidRPr="0073518A">
              <w:rPr>
                <w:rFonts w:ascii="Sylfaen" w:hAnsi="Sylfaen"/>
                <w:sz w:val="20"/>
                <w:szCs w:val="20"/>
                <w:lang w:eastAsia="ru-RU"/>
              </w:rPr>
              <w:t>.</w:t>
            </w:r>
          </w:p>
          <w:p w:rsidR="00D86A9D" w:rsidRPr="0073518A" w:rsidRDefault="00D86A9D" w:rsidP="00D86A9D">
            <w:pPr>
              <w:tabs>
                <w:tab w:val="left" w:pos="1941"/>
              </w:tabs>
              <w:jc w:val="center"/>
              <w:rPr>
                <w:rFonts w:ascii="Sylfaen" w:hAnsi="Sylfaen"/>
                <w:sz w:val="20"/>
                <w:szCs w:val="20"/>
                <w:lang w:eastAsia="ru-RU"/>
              </w:rPr>
            </w:pPr>
          </w:p>
          <w:p w:rsidR="00D86A9D" w:rsidRPr="0073518A" w:rsidRDefault="00D86A9D" w:rsidP="00D86A9D">
            <w:pPr>
              <w:tabs>
                <w:tab w:val="left" w:pos="1941"/>
              </w:tabs>
              <w:jc w:val="center"/>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Pr>
                <w:rFonts w:ascii="Sylfaen" w:hAnsi="Sylfaen"/>
                <w:sz w:val="20"/>
                <w:szCs w:val="20"/>
                <w:lang w:eastAsia="ru-RU"/>
              </w:rPr>
              <w:t>2</w:t>
            </w:r>
            <w:r>
              <w:rPr>
                <w:rFonts w:ascii="Sylfaen" w:hAnsi="Sylfaen"/>
                <w:sz w:val="20"/>
                <w:szCs w:val="20"/>
                <w:lang w:val="hy-AM" w:eastAsia="ru-RU"/>
              </w:rPr>
              <w:t>0</w:t>
            </w:r>
            <w:r>
              <w:rPr>
                <w:rFonts w:ascii="Sylfaen" w:hAnsi="Sylfaen"/>
                <w:sz w:val="20"/>
                <w:szCs w:val="20"/>
                <w:lang w:eastAsia="ru-RU"/>
              </w:rPr>
              <w:t>.1</w:t>
            </w:r>
            <w:r>
              <w:rPr>
                <w:rFonts w:ascii="Sylfaen" w:hAnsi="Sylfaen"/>
                <w:sz w:val="20"/>
                <w:szCs w:val="20"/>
                <w:lang w:val="hy-AM" w:eastAsia="ru-RU"/>
              </w:rPr>
              <w:t>1</w:t>
            </w:r>
            <w:r>
              <w:rPr>
                <w:rFonts w:ascii="Sylfaen" w:hAnsi="Sylfaen"/>
                <w:sz w:val="20"/>
                <w:szCs w:val="20"/>
                <w:lang w:eastAsia="ru-RU"/>
              </w:rPr>
              <w:t>.</w:t>
            </w:r>
            <w:r w:rsidRPr="0073518A">
              <w:rPr>
                <w:rFonts w:ascii="Sylfaen" w:hAnsi="Sylfaen"/>
                <w:sz w:val="20"/>
                <w:szCs w:val="20"/>
                <w:lang w:eastAsia="ru-RU"/>
              </w:rPr>
              <w:t>2025</w:t>
            </w:r>
            <w:r w:rsidRPr="00F773B1">
              <w:rPr>
                <w:rFonts w:ascii="Sylfaen" w:hAnsi="Sylfaen"/>
                <w:sz w:val="20"/>
                <w:szCs w:val="20"/>
                <w:lang w:val="ru-RU" w:eastAsia="ru-RU"/>
              </w:rPr>
              <w:t>г</w:t>
            </w:r>
            <w:r w:rsidRPr="0073518A">
              <w:rPr>
                <w:rFonts w:ascii="Sylfaen" w:hAnsi="Sylfaen"/>
                <w:sz w:val="20"/>
                <w:szCs w:val="20"/>
                <w:lang w:eastAsia="ru-RU"/>
              </w:rPr>
              <w:t>.</w:t>
            </w:r>
          </w:p>
          <w:p w:rsidR="00D86A9D" w:rsidRPr="0073518A" w:rsidRDefault="00D86A9D" w:rsidP="00D86A9D">
            <w:pPr>
              <w:tabs>
                <w:tab w:val="left" w:pos="1941"/>
              </w:tabs>
              <w:jc w:val="center"/>
              <w:rPr>
                <w:rFonts w:ascii="Sylfaen" w:hAnsi="Sylfaen"/>
                <w:sz w:val="20"/>
                <w:szCs w:val="20"/>
                <w:lang w:eastAsia="ru-RU"/>
              </w:rPr>
            </w:pPr>
          </w:p>
          <w:p w:rsidR="00532E10" w:rsidRPr="00A86549" w:rsidRDefault="00D86A9D" w:rsidP="00D86A9D">
            <w:pPr>
              <w:tabs>
                <w:tab w:val="left" w:pos="1941"/>
              </w:tabs>
              <w:jc w:val="center"/>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Pr>
                <w:rFonts w:ascii="Sylfaen" w:hAnsi="Sylfaen"/>
                <w:sz w:val="20"/>
                <w:szCs w:val="20"/>
                <w:lang w:eastAsia="ru-RU"/>
              </w:rPr>
              <w:t>20.1</w:t>
            </w:r>
            <w:r>
              <w:rPr>
                <w:rFonts w:ascii="Sylfaen" w:hAnsi="Sylfaen"/>
                <w:sz w:val="20"/>
                <w:szCs w:val="20"/>
                <w:lang w:val="hy-AM" w:eastAsia="ru-RU"/>
              </w:rPr>
              <w:t>1</w:t>
            </w:r>
            <w:r>
              <w:rPr>
                <w:rFonts w:ascii="Sylfaen" w:hAnsi="Sylfaen"/>
                <w:sz w:val="20"/>
                <w:szCs w:val="20"/>
                <w:lang w:eastAsia="ru-RU"/>
              </w:rPr>
              <w:t>.2025y.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B021B2">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B021B2">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B021B2">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B021B2">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B021B2">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B021B2" w:rsidRPr="00D86A9D" w:rsidRDefault="00B021B2" w:rsidP="00CD0009">
            <w:pPr>
              <w:jc w:val="both"/>
              <w:rPr>
                <w:rFonts w:ascii="Sylfaen" w:hAnsi="Sylfaen"/>
                <w:sz w:val="20"/>
                <w:szCs w:val="20"/>
                <w:lang w:eastAsia="ru-RU"/>
              </w:rPr>
            </w:pPr>
          </w:p>
          <w:p w:rsidR="00B021B2" w:rsidRPr="00D86A9D" w:rsidRDefault="00B021B2" w:rsidP="00CD0009">
            <w:pPr>
              <w:jc w:val="both"/>
              <w:rPr>
                <w:rFonts w:ascii="Sylfaen" w:hAnsi="Sylfaen"/>
                <w:sz w:val="20"/>
                <w:szCs w:val="20"/>
                <w:lang w:eastAsia="ru-RU"/>
              </w:rPr>
            </w:pP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B021B2" w:rsidRDefault="00B021B2" w:rsidP="00CD0009">
            <w:pPr>
              <w:jc w:val="both"/>
              <w:rPr>
                <w:rFonts w:ascii="Sylfaen" w:hAnsi="Sylfaen"/>
                <w:sz w:val="20"/>
                <w:szCs w:val="20"/>
                <w:lang w:eastAsia="ru-RU"/>
              </w:rPr>
            </w:pP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0379EB" w:rsidRPr="00C13394" w:rsidTr="00134770">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0379EB" w:rsidRPr="00BF542E" w:rsidRDefault="000379EB" w:rsidP="000379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rsidR="009E46A9" w:rsidRPr="009E46A9" w:rsidRDefault="00D86A9D" w:rsidP="003A732A">
            <w:pPr>
              <w:rPr>
                <w:rFonts w:ascii="Sylfaen" w:hAnsi="Sylfaen" w:cs="Calibri"/>
                <w:color w:val="000000"/>
                <w:sz w:val="22"/>
                <w:szCs w:val="22"/>
              </w:rPr>
            </w:pPr>
            <w:r>
              <w:rPr>
                <w:rFonts w:ascii="Sylfaen" w:hAnsi="Sylfaen" w:cs="Calibri"/>
                <w:color w:val="000000"/>
                <w:sz w:val="22"/>
                <w:szCs w:val="22"/>
              </w:rPr>
              <w:t>11759641.</w:t>
            </w:r>
            <w:r>
              <w:rPr>
                <w:rFonts w:ascii="Sylfaen" w:hAnsi="Sylfaen" w:cs="Calibri"/>
                <w:color w:val="000000"/>
                <w:sz w:val="22"/>
                <w:szCs w:val="22"/>
                <w:lang w:val="hy-AM"/>
              </w:rPr>
              <w:t>6</w:t>
            </w:r>
            <w:r>
              <w:rPr>
                <w:rFonts w:ascii="Sylfaen" w:hAnsi="Sylfaen" w:cs="Calibri"/>
                <w:color w:val="000000"/>
                <w:sz w:val="22"/>
                <w:szCs w:val="22"/>
              </w:rPr>
              <w:t>6</w:t>
            </w:r>
            <w:r w:rsidR="003A732A" w:rsidRPr="003A732A">
              <w:rPr>
                <w:rFonts w:ascii="Sylfaen" w:hAnsi="Sylfaen" w:cs="Calibri"/>
                <w:color w:val="000000"/>
                <w:sz w:val="22"/>
                <w:szCs w:val="22"/>
              </w:rPr>
              <w:t xml:space="preserve"> </w:t>
            </w:r>
            <w:r>
              <w:rPr>
                <w:rFonts w:ascii="Sylfaen" w:hAnsi="Sylfaen" w:cs="Calibri"/>
                <w:color w:val="000000"/>
                <w:sz w:val="22"/>
                <w:szCs w:val="22"/>
              </w:rPr>
              <w:t>14111570</w:t>
            </w:r>
            <w:r w:rsidR="009E46A9"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0379EB"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tc>
        <w:tc>
          <w:tcPr>
            <w:tcW w:w="5247" w:type="dxa"/>
            <w:gridSpan w:val="2"/>
            <w:tcBorders>
              <w:top w:val="single" w:sz="12" w:space="0" w:color="auto"/>
              <w:left w:val="single" w:sz="12" w:space="0" w:color="auto"/>
              <w:bottom w:val="single" w:sz="12" w:space="0" w:color="auto"/>
              <w:right w:val="single" w:sz="12" w:space="0" w:color="auto"/>
            </w:tcBorders>
          </w:tcPr>
          <w:p w:rsidR="000379EB" w:rsidRPr="00D30B7A"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w:t>
            </w:r>
            <w:r w:rsidR="00566329">
              <w:rPr>
                <w:rFonts w:ascii="Sylfaen" w:hAnsi="Sylfaen"/>
                <w:b/>
                <w:sz w:val="20"/>
                <w:szCs w:val="20"/>
                <w:lang w:val="hy-AM" w:eastAsia="ru-RU"/>
              </w:rPr>
              <w:t>՝</w:t>
            </w:r>
            <w:r w:rsidRPr="00DB7CA4">
              <w:rPr>
                <w:rFonts w:ascii="Sylfaen" w:hAnsi="Sylfaen"/>
                <w:b/>
                <w:sz w:val="20"/>
                <w:szCs w:val="20"/>
                <w:lang w:val="hy-AM" w:eastAsia="ru-RU"/>
              </w:rPr>
              <w:t xml:space="preserve">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0379EB" w:rsidRPr="00D30B7A" w:rsidRDefault="00566329" w:rsidP="000379EB">
            <w:pPr>
              <w:tabs>
                <w:tab w:val="left" w:pos="1916"/>
              </w:tabs>
              <w:jc w:val="both"/>
              <w:rPr>
                <w:rFonts w:ascii="Sylfaen" w:hAnsi="Sylfaen"/>
                <w:b/>
                <w:sz w:val="20"/>
                <w:szCs w:val="20"/>
                <w:lang w:eastAsia="ru-RU"/>
              </w:rPr>
            </w:pPr>
            <w:r>
              <w:rPr>
                <w:rFonts w:ascii="Sylfaen" w:hAnsi="Sylfaen"/>
                <w:b/>
                <w:sz w:val="20"/>
                <w:szCs w:val="20"/>
                <w:lang w:val="hy-AM" w:eastAsia="ru-RU"/>
              </w:rPr>
              <w:t>ՀՀ դրամ՝</w:t>
            </w:r>
            <w:r w:rsidR="000379EB" w:rsidRPr="00D30B7A">
              <w:rPr>
                <w:rFonts w:ascii="Sylfaen" w:hAnsi="Sylfaen"/>
                <w:b/>
                <w:sz w:val="20"/>
                <w:szCs w:val="20"/>
                <w:lang w:eastAsia="ru-RU"/>
              </w:rPr>
              <w:t xml:space="preserve"> </w:t>
            </w:r>
            <w:r w:rsidR="000379EB" w:rsidRPr="00DB7CA4">
              <w:rPr>
                <w:rFonts w:ascii="Sylfaen" w:hAnsi="Sylfaen"/>
                <w:b/>
                <w:sz w:val="20"/>
                <w:szCs w:val="20"/>
                <w:lang w:val="hy-AM" w:eastAsia="ru-RU"/>
              </w:rPr>
              <w:t xml:space="preserve">ներառյալ ԱԱՀ </w:t>
            </w:r>
          </w:p>
          <w:p w:rsidR="000379EB" w:rsidRDefault="000379EB" w:rsidP="000379EB">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0379EB" w:rsidRPr="00EE7020" w:rsidRDefault="000379EB" w:rsidP="000379EB">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0379EB" w:rsidRPr="00E916D1" w:rsidTr="00837636">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8A7EEA" w:rsidRDefault="000379EB" w:rsidP="000379EB">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lastRenderedPageBreak/>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0379EB" w:rsidRPr="00BE4037" w:rsidRDefault="000379EB" w:rsidP="000379EB">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379EB" w:rsidRPr="00010FEF" w:rsidRDefault="000379EB" w:rsidP="000379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379EB" w:rsidRDefault="000379EB" w:rsidP="000379EB">
            <w:pPr>
              <w:jc w:val="both"/>
              <w:rPr>
                <w:rFonts w:ascii="Sylfaen" w:hAnsi="Sylfaen"/>
                <w:b/>
                <w:sz w:val="22"/>
                <w:szCs w:val="22"/>
                <w:lang w:eastAsia="ru-RU"/>
              </w:rPr>
            </w:pPr>
            <w:r w:rsidRPr="00E916D1">
              <w:rPr>
                <w:rFonts w:ascii="Sylfaen" w:hAnsi="Sylfaen"/>
                <w:b/>
                <w:sz w:val="22"/>
                <w:szCs w:val="22"/>
                <w:lang w:val="ru-RU" w:eastAsia="ru-RU"/>
              </w:rPr>
              <w:t>Заказчик</w:t>
            </w:r>
          </w:p>
          <w:p w:rsidR="000379EB" w:rsidRPr="00A97545" w:rsidRDefault="000379EB" w:rsidP="000379EB">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"Gazprom Armenia" CJSC</w:t>
            </w: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p>
          <w:p w:rsidR="000379EB" w:rsidRPr="00A97545" w:rsidRDefault="000379EB" w:rsidP="000379EB">
            <w:pPr>
              <w:jc w:val="both"/>
              <w:rPr>
                <w:rFonts w:ascii="Sylfaen" w:hAnsi="Sylfaen"/>
                <w:sz w:val="22"/>
                <w:szCs w:val="22"/>
                <w:lang w:val="hy-AM" w:eastAsia="ru-RU"/>
              </w:rPr>
            </w:pPr>
            <w:r w:rsidRPr="00A97545">
              <w:rPr>
                <w:rFonts w:ascii="Sylfaen" w:hAnsi="Sylfaen"/>
                <w:sz w:val="22"/>
                <w:szCs w:val="22"/>
                <w:lang w:val="hy-AM" w:eastAsia="ru-RU"/>
              </w:rPr>
              <w:t>0091</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8C5E71" w:rsidRDefault="000379EB" w:rsidP="000379E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379EB" w:rsidRPr="008C5E71" w:rsidRDefault="000379EB" w:rsidP="000379EB">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0379EB" w:rsidRPr="00E916D1" w:rsidRDefault="000379EB" w:rsidP="000379EB">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8C5E71" w:rsidRDefault="000379EB" w:rsidP="000379EB">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379EB" w:rsidRPr="008C5E71" w:rsidRDefault="000379EB" w:rsidP="000379EB">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0379EB" w:rsidRPr="00E916D1" w:rsidRDefault="000379EB" w:rsidP="000379EB">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Pr>
                <w:rFonts w:ascii="Sylfaen" w:hAnsi="Sylfaen"/>
                <w:b/>
                <w:sz w:val="20"/>
                <w:szCs w:val="20"/>
                <w:lang w:eastAsia="ru-RU"/>
              </w:rPr>
              <w:t>Կազմակերպիչ</w:t>
            </w:r>
          </w:p>
          <w:p w:rsidR="000379EB" w:rsidRPr="00E916D1" w:rsidRDefault="000379EB" w:rsidP="000379EB">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379EB" w:rsidRPr="00E916D1" w:rsidRDefault="000379EB" w:rsidP="000379E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E916D1"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val="hy-AM"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035CEC">
              <w:rPr>
                <w:rFonts w:ascii="Sylfaen" w:hAnsi="Sylfaen"/>
                <w:sz w:val="20"/>
                <w:szCs w:val="20"/>
                <w:lang w:val="hy-AM" w:eastAsia="ru-RU"/>
              </w:rPr>
              <w:t>» ՓԲԸ,</w:t>
            </w:r>
            <w:r w:rsidRPr="00E916D1">
              <w:rPr>
                <w:rFonts w:ascii="Sylfaen" w:hAnsi="Sylfaen"/>
                <w:sz w:val="20"/>
                <w:szCs w:val="20"/>
                <w:lang w:val="hy-AM" w:eastAsia="ru-RU"/>
              </w:rPr>
              <w:t xml:space="preserve"> ԳՆ և Ա բաժին</w:t>
            </w:r>
          </w:p>
          <w:p w:rsidR="000379EB" w:rsidRPr="00035CEC" w:rsidRDefault="000379EB" w:rsidP="00035CEC">
            <w:pPr>
              <w:jc w:val="both"/>
              <w:rPr>
                <w:rFonts w:ascii="Sylfaen" w:hAnsi="Sylfaen"/>
                <w:sz w:val="20"/>
                <w:szCs w:val="20"/>
                <w:lang w:val="hy-AM" w:eastAsia="ru-RU"/>
              </w:rPr>
            </w:pPr>
            <w:r w:rsidRPr="00035CEC">
              <w:rPr>
                <w:rFonts w:ascii="Sylfaen" w:hAnsi="Sylfaen"/>
                <w:sz w:val="20"/>
                <w:szCs w:val="20"/>
                <w:lang w:val="hy-AM" w:eastAsia="ru-RU"/>
              </w:rPr>
              <w:t xml:space="preserve">ЗАО «Газпром Армения», Отдел подготовки и проведения закупок </w:t>
            </w:r>
          </w:p>
          <w:p w:rsidR="000379EB" w:rsidRPr="008C5E71" w:rsidRDefault="000379EB" w:rsidP="000379EB">
            <w:pPr>
              <w:jc w:val="both"/>
              <w:rPr>
                <w:rFonts w:ascii="Sylfaen" w:hAnsi="Sylfaen"/>
                <w:sz w:val="20"/>
                <w:szCs w:val="20"/>
                <w:lang w:eastAsia="ru-RU"/>
              </w:rPr>
            </w:pPr>
            <w:r w:rsidRPr="00035CEC">
              <w:rPr>
                <w:rFonts w:ascii="Sylfaen" w:hAnsi="Sylfaen"/>
                <w:sz w:val="20"/>
                <w:szCs w:val="20"/>
                <w:lang w:val="hy-AM" w:eastAsia="ru-RU"/>
              </w:rPr>
              <w:t>«Gazprom Armenia» CJSC, Department for preparation and procurement implementation</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Адрес электронной почты</w:t>
            </w:r>
          </w:p>
          <w:p w:rsidR="000379EB" w:rsidRPr="00E916D1" w:rsidRDefault="000379EB" w:rsidP="000379EB">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0379EB" w:rsidRPr="0005331D" w:rsidRDefault="00035CEC" w:rsidP="000379EB">
            <w:pPr>
              <w:rPr>
                <w:rFonts w:ascii="Sylfaen" w:hAnsi="Sylfaen"/>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754BA"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0379EB" w:rsidRPr="00E916D1" w:rsidRDefault="000379EB" w:rsidP="000379EB">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035CEC" w:rsidRDefault="00035CEC" w:rsidP="00035CEC">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035CEC" w:rsidRDefault="00035CEC" w:rsidP="00035CEC">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0379EB" w:rsidRPr="00E916D1" w:rsidRDefault="00035CEC" w:rsidP="00035CEC">
            <w:pPr>
              <w:jc w:val="both"/>
              <w:rPr>
                <w:rFonts w:ascii="Sylfaen" w:hAnsi="Sylfaen"/>
                <w:sz w:val="20"/>
                <w:szCs w:val="20"/>
                <w:lang w:eastAsia="ru-RU"/>
              </w:rPr>
            </w:pPr>
            <w:r>
              <w:rPr>
                <w:rFonts w:ascii="Sylfaen" w:hAnsi="Sylfaen"/>
                <w:sz w:val="20"/>
                <w:szCs w:val="20"/>
                <w:lang w:eastAsia="ru-RU"/>
              </w:rPr>
              <w:t>Aren Harutyunyan</w:t>
            </w:r>
          </w:p>
        </w:tc>
      </w:tr>
      <w:tr w:rsidR="000379EB"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0379EB" w:rsidRPr="00D86A9D" w:rsidRDefault="000379EB" w:rsidP="000379EB">
            <w:pPr>
              <w:jc w:val="both"/>
              <w:rPr>
                <w:rFonts w:ascii="Sylfaen" w:hAnsi="Sylfaen"/>
                <w:sz w:val="20"/>
                <w:szCs w:val="20"/>
                <w:lang w:val="ru-RU" w:eastAsia="ru-RU"/>
              </w:rPr>
            </w:pPr>
            <w:r w:rsidRPr="00D86A9D">
              <w:rPr>
                <w:rFonts w:ascii="Sylfaen" w:hAnsi="Sylfaen"/>
                <w:sz w:val="20"/>
                <w:szCs w:val="20"/>
                <w:lang w:val="ru-RU" w:eastAsia="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0379EB"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lastRenderedPageBreak/>
              <w:t xml:space="preserve">В </w:t>
            </w:r>
            <w:r w:rsidRPr="00035CEC">
              <w:rPr>
                <w:rFonts w:ascii="Sylfaen" w:hAnsi="Sylfaen"/>
                <w:bCs/>
                <w:sz w:val="20"/>
                <w:szCs w:val="20"/>
                <w:lang w:val="ru-RU"/>
              </w:rPr>
              <w:t>конкурентном отборе</w:t>
            </w:r>
            <w:r w:rsidRPr="00035CEC">
              <w:rPr>
                <w:rFonts w:ascii="Sylfaen" w:hAnsi="Sylfaen"/>
                <w:sz w:val="20"/>
                <w:szCs w:val="20"/>
                <w:lang w:val="ru-RU"/>
              </w:rPr>
              <w:t xml:space="preserve"> не имеют права участвовать лица:</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0379EB" w:rsidRPr="00035CEC" w:rsidRDefault="000379EB" w:rsidP="00035CEC">
            <w:pPr>
              <w:jc w:val="both"/>
              <w:rPr>
                <w:rFonts w:ascii="Sylfaen" w:hAnsi="Sylfaen"/>
                <w:sz w:val="20"/>
                <w:szCs w:val="20"/>
                <w:lang w:val="ru-RU"/>
              </w:rPr>
            </w:pPr>
            <w:r w:rsidRPr="00035CEC">
              <w:rPr>
                <w:rFonts w:ascii="Sylfaen" w:hAnsi="Sylfaen"/>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0379EB"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val="hy-AM" w:eastAsia="ru-RU"/>
              </w:rPr>
              <w:lastRenderedPageBreak/>
              <w:t>Պատվիրատուն (</w:t>
            </w:r>
            <w:r w:rsidRPr="00035CEC">
              <w:rPr>
                <w:rFonts w:ascii="Sylfaen" w:hAnsi="Sylfaen"/>
                <w:sz w:val="20"/>
                <w:szCs w:val="20"/>
                <w:lang w:eastAsia="ru-RU"/>
              </w:rPr>
              <w:t>Կազմակերպիչը</w:t>
            </w:r>
            <w:r w:rsidRPr="00035CEC">
              <w:rPr>
                <w:rFonts w:ascii="Sylfaen" w:hAnsi="Sylfaen"/>
                <w:sz w:val="20"/>
                <w:szCs w:val="20"/>
                <w:lang w:val="hy-AM" w:eastAsia="ru-RU"/>
              </w:rPr>
              <w:t>)</w:t>
            </w:r>
            <w:r w:rsidRPr="00035CEC">
              <w:rPr>
                <w:rFonts w:ascii="Sylfaen" w:hAnsi="Sylfaen"/>
                <w:sz w:val="20"/>
                <w:szCs w:val="20"/>
                <w:lang w:eastAsia="ru-RU"/>
              </w:rPr>
              <w:t xml:space="preserve"> իրավունք ունի</w:t>
            </w:r>
            <w:r w:rsidRPr="00035CEC">
              <w:rPr>
                <w:rFonts w:ascii="Sylfaen" w:hAnsi="Sylfaen"/>
                <w:sz w:val="20"/>
                <w:szCs w:val="20"/>
                <w:lang w:val="hy-AM" w:eastAsia="ru-RU"/>
              </w:rPr>
              <w:t xml:space="preserve"> </w:t>
            </w:r>
            <w:r w:rsidRPr="00035CEC">
              <w:rPr>
                <w:rFonts w:ascii="Sylfaen" w:hAnsi="Sylfaen"/>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035CEC">
              <w:rPr>
                <w:rFonts w:ascii="Sylfaen" w:hAnsi="Sylfaen"/>
                <w:sz w:val="20"/>
                <w:szCs w:val="20"/>
                <w:lang w:val="af-ZA"/>
              </w:rPr>
              <w:t>մ</w:t>
            </w:r>
            <w:r w:rsidRPr="00035CEC">
              <w:rPr>
                <w:rFonts w:ascii="Sylfaen" w:hAnsi="Sylfaen"/>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035CEC">
              <w:rPr>
                <w:rFonts w:ascii="Sylfaen" w:hAnsi="Sylfaen"/>
                <w:sz w:val="20"/>
                <w:szCs w:val="20"/>
                <w:lang w:val="ru-RU" w:eastAsia="ru-RU"/>
              </w:rPr>
              <w:t>конкурентном отборе</w:t>
            </w:r>
            <w:r w:rsidRPr="00035CEC">
              <w:rPr>
                <w:rFonts w:ascii="Sylfaen" w:hAnsi="Sylfaen"/>
                <w:sz w:val="20"/>
                <w:szCs w:val="20"/>
                <w:lang w:val="ru-RU"/>
              </w:rPr>
              <w:t>, а также в любое время может внести изменения в извещение и документацию конкурентного отбора.</w:t>
            </w:r>
          </w:p>
          <w:p w:rsidR="000379EB" w:rsidRPr="00ED6F1F" w:rsidRDefault="000379EB" w:rsidP="000379EB">
            <w:pPr>
              <w:jc w:val="both"/>
              <w:rPr>
                <w:rFonts w:ascii="Sylfaen" w:hAnsi="Sylfaen"/>
                <w:sz w:val="22"/>
                <w:szCs w:val="22"/>
                <w:lang w:eastAsia="ru-RU"/>
              </w:rPr>
            </w:pPr>
            <w:r w:rsidRPr="00035CEC">
              <w:rPr>
                <w:rFonts w:ascii="Sylfaen" w:hAnsi="Sylfaen"/>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0379EB"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E916D1">
              <w:rPr>
                <w:rFonts w:ascii="Sylfaen" w:hAnsi="Sylfaen"/>
                <w:sz w:val="20"/>
                <w:szCs w:val="20"/>
                <w:lang w:eastAsia="ru-RU"/>
              </w:rPr>
              <w:t xml:space="preserve"> </w:t>
            </w:r>
            <w:r w:rsidRPr="00035CEC">
              <w:rPr>
                <w:rFonts w:ascii="Sylfaen" w:hAnsi="Sylfaen"/>
                <w:sz w:val="20"/>
                <w:szCs w:val="20"/>
                <w:lang w:eastAsia="ru-RU"/>
              </w:rPr>
              <w:t>Պատվիրատուն (Կազմակերպիչը) իրավունք ունի ցանկացած ժամանակ հրաժարվելու մրցակցային ընտրության անցկացնելուց և ավարտելու այդ գործընթացը` մրցակցային ընտրության արդյունքներով պայմանագիր կնքելուց, ընդ որում Պատվիրատուն  չի հատուցում մասնակցի կողմից կատարված ծախսերը։</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rPr>
              <w:t>The Customer (Organizer) has the right to refuse to conduct competitive selection, as well as complete the competitive selection procedure without concluding a contract based on its results at any time; at the same time the Organizer does not reimburse the participant for the costs incurred by him in connection with participation in the competitive selection procedures.</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Заказчик</w:t>
            </w:r>
            <w:r w:rsidRPr="00035CEC">
              <w:rPr>
                <w:rFonts w:ascii="Sylfaen" w:hAnsi="Sylfaen"/>
                <w:sz w:val="20"/>
                <w:szCs w:val="20"/>
                <w:lang w:val="hy-AM"/>
              </w:rPr>
              <w:t xml:space="preserve"> </w:t>
            </w:r>
            <w:r w:rsidRPr="00035CEC">
              <w:rPr>
                <w:rFonts w:ascii="Sylfaen" w:hAnsi="Sylfaen"/>
                <w:sz w:val="20"/>
                <w:szCs w:val="20"/>
                <w:lang w:val="ru-RU"/>
              </w:rPr>
              <w:t>(Организатор)</w:t>
            </w:r>
            <w:r w:rsidRPr="00035CEC">
              <w:rPr>
                <w:rFonts w:ascii="Sylfaen" w:hAnsi="Sylfaen"/>
                <w:sz w:val="20"/>
                <w:szCs w:val="20"/>
                <w:lang w:val="hy-AM"/>
              </w:rPr>
              <w:t xml:space="preserve"> </w:t>
            </w:r>
            <w:r w:rsidRPr="00035CEC">
              <w:rPr>
                <w:rFonts w:ascii="Sylfaen" w:hAnsi="Sylfaen"/>
                <w:sz w:val="20"/>
                <w:szCs w:val="20"/>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val="hy-AM" w:eastAsia="ru-RU"/>
              </w:rPr>
              <w:t xml:space="preserve">Մասնակիցը կարող է փոփոխել, լրացնել կամ հետ կանչել </w:t>
            </w:r>
            <w:r w:rsidRPr="00035CEC">
              <w:rPr>
                <w:rFonts w:ascii="Sylfaen" w:hAnsi="Sylfaen"/>
                <w:sz w:val="20"/>
                <w:szCs w:val="20"/>
                <w:lang w:eastAsia="ru-RU"/>
              </w:rPr>
              <w:t xml:space="preserve">մրցակցային ընտրությանը </w:t>
            </w:r>
            <w:r w:rsidRPr="00035CEC">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035CEC">
              <w:rPr>
                <w:rFonts w:ascii="Sylfaen" w:hAnsi="Sylfaen"/>
                <w:sz w:val="20"/>
                <w:szCs w:val="20"/>
                <w:lang w:eastAsia="ru-RU"/>
              </w:rPr>
              <w:t>մրցակցային ընտրության</w:t>
            </w:r>
            <w:r w:rsidRPr="00035CEC">
              <w:rPr>
                <w:rFonts w:ascii="Sylfaen" w:hAnsi="Sylfaen"/>
                <w:sz w:val="20"/>
                <w:szCs w:val="20"/>
                <w:lang w:val="hy-AM" w:eastAsia="ru-RU"/>
              </w:rPr>
              <w:t xml:space="preserve"> վերաբերյալ  փաստաթղթերում սահմանված` </w:t>
            </w:r>
            <w:r w:rsidRPr="00035CEC">
              <w:rPr>
                <w:rFonts w:ascii="Sylfaen" w:hAnsi="Sylfaen"/>
                <w:sz w:val="20"/>
                <w:szCs w:val="20"/>
                <w:lang w:eastAsia="ru-RU"/>
              </w:rPr>
              <w:t xml:space="preserve">մրցակցային ընտրությանը </w:t>
            </w:r>
            <w:r w:rsidRPr="00035CEC">
              <w:rPr>
                <w:rFonts w:ascii="Sylfaen" w:hAnsi="Sylfaen"/>
                <w:sz w:val="20"/>
                <w:szCs w:val="20"/>
                <w:lang w:val="hy-AM" w:eastAsia="ru-RU"/>
              </w:rPr>
              <w:t>մասնակցելու հայտերի ներկայացման ժամկետի ավարտ։</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конкурентного отбора срока подачи заявок на участие в конкурентном отборе.</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lang w:eastAsia="ru-RU"/>
              </w:rPr>
              <w:t xml:space="preserve">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w:t>
            </w:r>
            <w:r w:rsidRPr="00035CEC">
              <w:rPr>
                <w:rFonts w:ascii="Sylfaen" w:hAnsi="Sylfaen"/>
                <w:sz w:val="20"/>
                <w:szCs w:val="20"/>
                <w:lang w:eastAsia="ru-RU"/>
              </w:rPr>
              <w:lastRenderedPageBreak/>
              <w:t>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 xml:space="preserve">Порядок предоставления </w:t>
            </w:r>
            <w:r w:rsidRPr="00EA7BFA">
              <w:rPr>
                <w:rFonts w:ascii="Sylfaen" w:hAnsi="Sylfaen"/>
                <w:sz w:val="22"/>
                <w:szCs w:val="22"/>
                <w:lang w:val="ru-RU" w:eastAsia="ru-RU"/>
              </w:rPr>
              <w:lastRenderedPageBreak/>
              <w:t>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w:t>
            </w:r>
            <w:r w:rsidR="000E5A3D" w:rsidRPr="00BE4037">
              <w:rPr>
                <w:rFonts w:ascii="Sylfaen" w:hAnsi="Sylfaen"/>
                <w:sz w:val="22"/>
                <w:szCs w:val="22"/>
                <w:lang w:val="ru-RU" w:eastAsia="ru-RU"/>
              </w:rPr>
              <w:lastRenderedPageBreak/>
              <w:t>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250C3A"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0379EB">
              <w:rPr>
                <w:rFonts w:ascii="Sylfaen" w:hAnsi="Sylfaen"/>
                <w:sz w:val="22"/>
                <w:szCs w:val="22"/>
              </w:rPr>
              <w:t>1</w:t>
            </w:r>
            <w:r w:rsidR="00A840DA">
              <w:rPr>
                <w:rFonts w:ascii="Sylfaen" w:hAnsi="Sylfaen"/>
                <w:sz w:val="22"/>
                <w:szCs w:val="22"/>
              </w:rPr>
              <w:t>8</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0379EB">
              <w:rPr>
                <w:rFonts w:ascii="Sylfaen" w:hAnsi="Sylfaen"/>
                <w:sz w:val="22"/>
                <w:szCs w:val="22"/>
              </w:rPr>
              <w:t>03</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0379EB">
              <w:rPr>
                <w:rFonts w:ascii="Sylfaen" w:hAnsi="Sylfaen"/>
                <w:sz w:val="22"/>
                <w:szCs w:val="22"/>
              </w:rPr>
              <w:t>2</w:t>
            </w:r>
            <w:r w:rsidR="00A840DA">
              <w:rPr>
                <w:rFonts w:ascii="Sylfaen" w:hAnsi="Sylfaen"/>
                <w:sz w:val="22"/>
                <w:szCs w:val="22"/>
              </w:rPr>
              <w:t>6</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0379EB">
              <w:rPr>
                <w:rFonts w:ascii="Sylfaen" w:hAnsi="Sylfaen"/>
                <w:sz w:val="22"/>
                <w:szCs w:val="22"/>
              </w:rPr>
              <w:t>03</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D86A9D">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D86A9D">
              <w:rPr>
                <w:rFonts w:ascii="Sylfaen" w:hAnsi="Sylfaen"/>
                <w:sz w:val="22"/>
                <w:szCs w:val="22"/>
                <w:lang w:val="hy-AM"/>
              </w:rPr>
              <w:t>20</w:t>
            </w:r>
          </w:p>
        </w:tc>
      </w:tr>
      <w:tr w:rsidR="00E754BA" w:rsidRPr="003A732A"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3A732A">
              <w:rPr>
                <w:rFonts w:ascii="Sylfaen" w:hAnsi="Sylfaen"/>
                <w:sz w:val="22"/>
                <w:szCs w:val="22"/>
                <w:lang w:val="ru-RU" w:eastAsia="ru-RU"/>
              </w:rPr>
              <w:t xml:space="preserve">, </w:t>
            </w:r>
            <w:r w:rsidRPr="007B0C73">
              <w:rPr>
                <w:rFonts w:ascii="Sylfaen" w:hAnsi="Sylfaen"/>
                <w:sz w:val="22"/>
                <w:szCs w:val="22"/>
                <w:lang w:val="ru-RU" w:eastAsia="ru-RU"/>
              </w:rPr>
              <w:t>дата</w:t>
            </w:r>
            <w:r w:rsidRPr="003A732A">
              <w:rPr>
                <w:rFonts w:ascii="Sylfaen" w:hAnsi="Sylfaen"/>
                <w:sz w:val="22"/>
                <w:szCs w:val="22"/>
                <w:lang w:val="ru-RU" w:eastAsia="ru-RU"/>
              </w:rPr>
              <w:t xml:space="preserve"> </w:t>
            </w:r>
            <w:r w:rsidRPr="007B0C73">
              <w:rPr>
                <w:rFonts w:ascii="Sylfaen" w:hAnsi="Sylfaen"/>
                <w:sz w:val="22"/>
                <w:szCs w:val="22"/>
                <w:lang w:val="ru-RU" w:eastAsia="ru-RU"/>
              </w:rPr>
              <w:t>и</w:t>
            </w:r>
            <w:r w:rsidRPr="003A732A">
              <w:rPr>
                <w:rFonts w:ascii="Sylfaen" w:hAnsi="Sylfaen"/>
                <w:sz w:val="22"/>
                <w:szCs w:val="22"/>
                <w:lang w:val="ru-RU" w:eastAsia="ru-RU"/>
              </w:rPr>
              <w:t xml:space="preserve"> </w:t>
            </w:r>
            <w:r w:rsidRPr="007B0C73">
              <w:rPr>
                <w:rFonts w:ascii="Sylfaen" w:hAnsi="Sylfaen"/>
                <w:sz w:val="22"/>
                <w:szCs w:val="22"/>
                <w:lang w:val="ru-RU" w:eastAsia="ru-RU"/>
              </w:rPr>
              <w:t>время</w:t>
            </w:r>
            <w:r w:rsidRPr="003A732A">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3A732A">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3A732A">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3A732A">
              <w:rPr>
                <w:rFonts w:ascii="Sylfaen" w:hAnsi="Sylfaen"/>
                <w:sz w:val="22"/>
                <w:szCs w:val="22"/>
                <w:lang w:val="ru-RU" w:eastAsia="ru-RU"/>
              </w:rPr>
              <w:t xml:space="preserve"> </w:t>
            </w:r>
            <w:r w:rsidRPr="007B0C73">
              <w:rPr>
                <w:rFonts w:ascii="Sylfaen" w:hAnsi="Sylfaen"/>
                <w:sz w:val="22"/>
                <w:szCs w:val="22"/>
                <w:lang w:val="ru-RU" w:eastAsia="ru-RU"/>
              </w:rPr>
              <w:t>заявок</w:t>
            </w:r>
            <w:r w:rsidRPr="003A732A">
              <w:rPr>
                <w:rFonts w:ascii="Sylfaen" w:hAnsi="Sylfaen"/>
                <w:sz w:val="22"/>
                <w:szCs w:val="22"/>
                <w:lang w:val="ru-RU" w:eastAsia="ru-RU"/>
              </w:rPr>
              <w:t xml:space="preserve"> </w:t>
            </w:r>
            <w:r w:rsidRPr="007B0C73">
              <w:rPr>
                <w:rFonts w:ascii="Sylfaen" w:hAnsi="Sylfaen"/>
                <w:sz w:val="22"/>
                <w:szCs w:val="22"/>
                <w:lang w:val="ru-RU" w:eastAsia="ru-RU"/>
              </w:rPr>
              <w:t>на</w:t>
            </w:r>
            <w:r w:rsidRPr="003A732A">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A840DA" w:rsidRDefault="00C238B0" w:rsidP="00A840DA">
            <w:pPr>
              <w:spacing w:before="20" w:after="20"/>
              <w:rPr>
                <w:rFonts w:ascii="Sylfaen" w:hAnsi="Sylfaen"/>
                <w:sz w:val="22"/>
                <w:szCs w:val="22"/>
              </w:rPr>
            </w:pPr>
            <w:r w:rsidRPr="0095347C">
              <w:rPr>
                <w:rFonts w:ascii="Sylfaen" w:hAnsi="Sylfaen"/>
                <w:sz w:val="22"/>
                <w:szCs w:val="22"/>
                <w:lang w:val="hy-AM"/>
              </w:rPr>
              <w:lastRenderedPageBreak/>
              <w:t>«</w:t>
            </w:r>
            <w:r w:rsidR="000379EB" w:rsidRPr="009E46A9">
              <w:rPr>
                <w:rFonts w:ascii="Sylfaen" w:hAnsi="Sylfaen"/>
                <w:sz w:val="22"/>
                <w:szCs w:val="22"/>
                <w:lang w:val="hy-AM"/>
              </w:rPr>
              <w:t>2</w:t>
            </w:r>
            <w:r w:rsidR="00A840DA">
              <w:rPr>
                <w:rFonts w:ascii="Sylfaen" w:hAnsi="Sylfaen"/>
                <w:sz w:val="22"/>
                <w:szCs w:val="22"/>
              </w:rPr>
              <w:t>6</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9F2303">
              <w:rPr>
                <w:rFonts w:ascii="Sylfaen" w:hAnsi="Sylfaen"/>
                <w:sz w:val="22"/>
                <w:szCs w:val="22"/>
                <w:lang w:val="hy-AM"/>
              </w:rPr>
              <w:t>3</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D86A9D">
              <w:rPr>
                <w:rFonts w:ascii="Sylfaen" w:hAnsi="Sylfaen"/>
                <w:sz w:val="22"/>
                <w:szCs w:val="22"/>
                <w:lang w:val="hy-AM"/>
              </w:rPr>
              <w:t>20</w:t>
            </w:r>
            <w:bookmarkStart w:id="0" w:name="_GoBack"/>
            <w:bookmarkEnd w:id="0"/>
          </w:p>
          <w:p w:rsidR="00E754BA" w:rsidRPr="009A6C8D" w:rsidRDefault="00E754BA" w:rsidP="00B33799">
            <w:pPr>
              <w:spacing w:before="20" w:after="20"/>
              <w:jc w:val="center"/>
              <w:rPr>
                <w:rFonts w:ascii="Sylfaen" w:hAnsi="Sylfaen"/>
                <w:sz w:val="22"/>
                <w:szCs w:val="22"/>
                <w:lang w:val="hy-AM"/>
              </w:rPr>
            </w:pPr>
          </w:p>
        </w:tc>
      </w:tr>
      <w:tr w:rsidR="00B33799" w:rsidRPr="003A732A"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A840DA">
            <w:pPr>
              <w:spacing w:before="20" w:after="20"/>
              <w:rPr>
                <w:rFonts w:ascii="Sylfaen" w:hAnsi="Sylfaen"/>
                <w:sz w:val="22"/>
                <w:szCs w:val="22"/>
                <w:lang w:val="hy-AM"/>
              </w:rPr>
            </w:pPr>
            <w:r w:rsidRPr="0095347C">
              <w:rPr>
                <w:rFonts w:ascii="Sylfaen" w:hAnsi="Sylfaen"/>
                <w:sz w:val="22"/>
                <w:szCs w:val="22"/>
                <w:lang w:val="hy-AM"/>
              </w:rPr>
              <w:t>«</w:t>
            </w:r>
            <w:r w:rsidR="009E46A9" w:rsidRPr="009E46A9">
              <w:rPr>
                <w:rFonts w:ascii="Sylfaen" w:hAnsi="Sylfaen"/>
                <w:sz w:val="22"/>
                <w:szCs w:val="22"/>
                <w:lang w:val="hy-AM"/>
              </w:rPr>
              <w:t>2</w:t>
            </w:r>
            <w:r w:rsidR="00A840DA">
              <w:rPr>
                <w:rFonts w:ascii="Sylfaen" w:hAnsi="Sylfaen"/>
                <w:sz w:val="22"/>
                <w:szCs w:val="22"/>
              </w:rPr>
              <w:t>6</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9F2303" w:rsidRPr="000379EB">
              <w:rPr>
                <w:rFonts w:ascii="Sylfaen" w:hAnsi="Sylfaen"/>
                <w:sz w:val="22"/>
                <w:szCs w:val="22"/>
                <w:lang w:val="hy-AM"/>
              </w:rPr>
              <w:t>3</w:t>
            </w:r>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r w:rsidR="00B33799" w:rsidRPr="007B0C73">
              <w:rPr>
                <w:rFonts w:ascii="Sylfaen" w:hAnsi="Sylfaen"/>
                <w:sz w:val="22"/>
                <w:szCs w:val="22"/>
                <w:lang w:val="hy-AM"/>
              </w:rPr>
              <w:t>:</w:t>
            </w:r>
            <w:r w:rsidR="009F2303">
              <w:rPr>
                <w:rFonts w:ascii="Sylfaen" w:hAnsi="Sylfaen"/>
                <w:sz w:val="22"/>
                <w:szCs w:val="22"/>
                <w:lang w:val="hy-AM"/>
              </w:rPr>
              <w:t>3</w:t>
            </w:r>
            <w:r w:rsidR="00F773B1" w:rsidRPr="006362D5">
              <w:rPr>
                <w:rFonts w:ascii="Sylfaen" w:hAnsi="Sylfaen"/>
                <w:sz w:val="22"/>
                <w:szCs w:val="22"/>
                <w:lang w:val="hy-AM"/>
              </w:rPr>
              <w:t>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035CEC" w:rsidP="004223E0">
            <w:pPr>
              <w:spacing w:before="20" w:after="20"/>
              <w:jc w:val="both"/>
              <w:rPr>
                <w:rFonts w:ascii="Sylfaen" w:hAnsi="Sylfaen"/>
                <w:sz w:val="22"/>
                <w:szCs w:val="22"/>
                <w:lang w:val="ru-RU"/>
              </w:rPr>
            </w:pPr>
            <w:r>
              <w:rPr>
                <w:rFonts w:ascii="Sylfaen" w:hAnsi="Sylfaen"/>
                <w:sz w:val="22"/>
                <w:szCs w:val="22"/>
                <w:lang w:val="ru-RU" w:eastAsia="ru-RU"/>
              </w:rPr>
              <w:t>Конкурентн</w:t>
            </w:r>
            <w:r w:rsidR="001B17E2" w:rsidRPr="00BE4037">
              <w:rPr>
                <w:rFonts w:ascii="Sylfaen" w:hAnsi="Sylfaen"/>
                <w:sz w:val="22"/>
                <w:szCs w:val="22"/>
                <w:lang w:val="ru-RU" w:eastAsia="ru-RU"/>
              </w:rPr>
              <w:t>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001B17E2" w:rsidRPr="0012561D">
              <w:rPr>
                <w:rFonts w:ascii="Sylfaen" w:hAnsi="Sylfaen"/>
                <w:sz w:val="22"/>
                <w:szCs w:val="22"/>
                <w:lang w:val="ru-RU"/>
              </w:rPr>
              <w:t>не возлагаются обязательства, определенные указанными статьями Гражданского кодекса РА</w:t>
            </w:r>
            <w:r w:rsidR="006F71DE">
              <w:rPr>
                <w:rFonts w:ascii="Sylfaen" w:hAnsi="Sylfaen"/>
                <w:sz w:val="22"/>
                <w:szCs w:val="22"/>
                <w:lang w:val="ru-RU"/>
              </w:rPr>
              <w:t>.</w:t>
            </w:r>
            <w:r w:rsidR="001B17E2" w:rsidRPr="0012561D">
              <w:rPr>
                <w:rFonts w:ascii="Sylfaen" w:hAnsi="Sylfaen"/>
                <w:sz w:val="22"/>
                <w:szCs w:val="22"/>
                <w:lang w:val="ru-RU"/>
              </w:rPr>
              <w:t xml:space="preserve">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0C3A" w:rsidRDefault="00250C3A" w:rsidP="00C967E7">
      <w:r>
        <w:separator/>
      </w:r>
    </w:p>
  </w:endnote>
  <w:endnote w:type="continuationSeparator" w:id="0">
    <w:p w:rsidR="00250C3A" w:rsidRDefault="00250C3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0C3A" w:rsidRDefault="00250C3A" w:rsidP="00C967E7">
      <w:r>
        <w:separator/>
      </w:r>
    </w:p>
  </w:footnote>
  <w:footnote w:type="continuationSeparator" w:id="0">
    <w:p w:rsidR="00250C3A" w:rsidRDefault="00250C3A"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5CEC"/>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0D9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C3A"/>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A732A"/>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329"/>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E34"/>
    <w:rsid w:val="006015D7"/>
    <w:rsid w:val="00601F85"/>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6F71D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636"/>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40DA"/>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21B2"/>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5601"/>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6A9D"/>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2B0A"/>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2AE4"/>
    <w:rsid w:val="00E645E1"/>
    <w:rsid w:val="00E64BDC"/>
    <w:rsid w:val="00E67EDC"/>
    <w:rsid w:val="00E71AAF"/>
    <w:rsid w:val="00E72105"/>
    <w:rsid w:val="00E725C2"/>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1A7"/>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32A3"/>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340FA22"/>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FC2652-B6E4-4774-ABA6-B4604283E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6</Pages>
  <Words>2630</Words>
  <Characters>14996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119</cp:revision>
  <cp:lastPrinted>2014-12-29T11:02:00Z</cp:lastPrinted>
  <dcterms:created xsi:type="dcterms:W3CDTF">2021-04-05T10:52:00Z</dcterms:created>
  <dcterms:modified xsi:type="dcterms:W3CDTF">2025-03-18T11:15:00Z</dcterms:modified>
</cp:coreProperties>
</file>